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C34" w:rsidRPr="00C7611A" w:rsidRDefault="00D31C34" w:rsidP="00D31C34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="002A71DC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постановлению администрации</w:t>
      </w:r>
    </w:p>
    <w:p w:rsidR="00D31C34" w:rsidRPr="00C7611A" w:rsidRDefault="00D31C34" w:rsidP="00D31C34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города Назарово от </w:t>
      </w:r>
      <w:r w:rsidR="00D428F1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14.10.2011</w:t>
      </w: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A71DC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D428F1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1530</w:t>
      </w:r>
      <w:r w:rsidR="002A71DC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</w:t>
      </w:r>
    </w:p>
    <w:p w:rsidR="000D231F" w:rsidRPr="00C7611A" w:rsidRDefault="002A71DC" w:rsidP="00D31C34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редакции постановлени</w:t>
      </w:r>
      <w:r w:rsidR="000D231F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адм</w:t>
      </w:r>
      <w:r w:rsidR="006B398E"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инистрации города</w:t>
      </w:r>
    </w:p>
    <w:p w:rsidR="002A71DC" w:rsidRPr="00C7611A" w:rsidRDefault="006B398E" w:rsidP="00D31C34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C708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02.10.2012</w:t>
      </w: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C708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1471 </w:t>
      </w: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proofErr w:type="spellStart"/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spellEnd"/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5B315D" w:rsidP="00D31C34">
      <w:pPr>
        <w:pStyle w:val="a9"/>
        <w:jc w:val="center"/>
        <w:rPr>
          <w:rStyle w:val="1"/>
          <w:rFonts w:eastAsiaTheme="minorHAnsi"/>
          <w:sz w:val="24"/>
          <w:szCs w:val="24"/>
        </w:rPr>
      </w:pPr>
      <w:r w:rsidRPr="00C7611A">
        <w:rPr>
          <w:rStyle w:val="1"/>
          <w:rFonts w:eastAsiaTheme="minorHAnsi"/>
          <w:sz w:val="24"/>
          <w:szCs w:val="24"/>
        </w:rPr>
        <w:t>Долгосрочная</w:t>
      </w:r>
      <w:r w:rsidR="00D31C34" w:rsidRPr="00C7611A">
        <w:rPr>
          <w:rStyle w:val="1"/>
          <w:rFonts w:eastAsiaTheme="minorHAnsi"/>
          <w:sz w:val="24"/>
          <w:szCs w:val="24"/>
        </w:rPr>
        <w:t xml:space="preserve"> целевая программа</w:t>
      </w:r>
    </w:p>
    <w:p w:rsidR="00D31C34" w:rsidRPr="00C7611A" w:rsidRDefault="00D31C34" w:rsidP="00D31C34">
      <w:pPr>
        <w:pStyle w:val="a9"/>
        <w:jc w:val="center"/>
        <w:rPr>
          <w:rStyle w:val="1"/>
          <w:rFonts w:eastAsiaTheme="minorHAnsi"/>
          <w:b/>
          <w:sz w:val="24"/>
          <w:szCs w:val="24"/>
        </w:rPr>
      </w:pPr>
      <w:r w:rsidRPr="00C7611A">
        <w:rPr>
          <w:rStyle w:val="1"/>
          <w:rFonts w:eastAsiaTheme="minorHAnsi"/>
          <w:b/>
          <w:sz w:val="24"/>
          <w:szCs w:val="24"/>
        </w:rPr>
        <w:t>«Развитие инженерного</w:t>
      </w:r>
      <w:r w:rsidRPr="00C7611A">
        <w:rPr>
          <w:rStyle w:val="23"/>
          <w:rFonts w:eastAsiaTheme="minorHAnsi"/>
          <w:b/>
          <w:sz w:val="24"/>
          <w:szCs w:val="24"/>
        </w:rPr>
        <w:t xml:space="preserve"> </w:t>
      </w:r>
      <w:r w:rsidRPr="00C7611A">
        <w:rPr>
          <w:rStyle w:val="1"/>
          <w:rFonts w:eastAsiaTheme="minorHAnsi"/>
          <w:b/>
          <w:sz w:val="24"/>
          <w:szCs w:val="24"/>
        </w:rPr>
        <w:t>обеспечения</w:t>
      </w:r>
    </w:p>
    <w:p w:rsidR="00D31C34" w:rsidRPr="00C7611A" w:rsidRDefault="00D31C34" w:rsidP="00D31C34">
      <w:pPr>
        <w:pStyle w:val="a9"/>
        <w:jc w:val="center"/>
        <w:rPr>
          <w:rStyle w:val="1"/>
          <w:rFonts w:eastAsiaTheme="minorHAnsi"/>
          <w:b/>
          <w:sz w:val="24"/>
          <w:szCs w:val="24"/>
        </w:rPr>
      </w:pPr>
      <w:r w:rsidRPr="00C7611A">
        <w:rPr>
          <w:rStyle w:val="1"/>
          <w:rFonts w:eastAsiaTheme="minorHAnsi"/>
          <w:b/>
          <w:sz w:val="24"/>
          <w:szCs w:val="24"/>
        </w:rPr>
        <w:t>микрорайонов города Назарово</w:t>
      </w:r>
    </w:p>
    <w:p w:rsidR="00D31C34" w:rsidRPr="00C7611A" w:rsidRDefault="00D31C34" w:rsidP="00D31C34">
      <w:pPr>
        <w:pStyle w:val="a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611A">
        <w:rPr>
          <w:rStyle w:val="1"/>
          <w:rFonts w:eastAsiaTheme="minorHAnsi"/>
          <w:b/>
          <w:sz w:val="24"/>
          <w:szCs w:val="24"/>
        </w:rPr>
        <w:t>на 2012</w:t>
      </w:r>
      <w:r w:rsidR="00016E96" w:rsidRPr="00C7611A">
        <w:rPr>
          <w:rStyle w:val="1"/>
          <w:rFonts w:eastAsiaTheme="minorHAnsi"/>
          <w:b/>
          <w:sz w:val="24"/>
          <w:szCs w:val="24"/>
        </w:rPr>
        <w:t xml:space="preserve"> - </w:t>
      </w:r>
      <w:r w:rsidRPr="00C7611A">
        <w:rPr>
          <w:rStyle w:val="1"/>
          <w:rFonts w:eastAsiaTheme="minorHAnsi"/>
          <w:b/>
          <w:sz w:val="24"/>
          <w:szCs w:val="24"/>
        </w:rPr>
        <w:t>2014 г.г.»</w:t>
      </w: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9D5F1E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616E" w:rsidRPr="00C7611A" w:rsidRDefault="0095616E" w:rsidP="00D31C3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616E" w:rsidRPr="00C7611A" w:rsidRDefault="0095616E" w:rsidP="00D31C3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315D" w:rsidRPr="00C7611A" w:rsidRDefault="005B315D" w:rsidP="00D31C3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C34" w:rsidRPr="00C7611A" w:rsidRDefault="00D31C34" w:rsidP="00D31C3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 Назарово</w:t>
      </w:r>
    </w:p>
    <w:p w:rsidR="00D31C34" w:rsidRPr="00C7611A" w:rsidRDefault="00D31C34" w:rsidP="00D31C3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2011 год</w:t>
      </w:r>
    </w:p>
    <w:p w:rsidR="009D5F1E" w:rsidRPr="00C7611A" w:rsidRDefault="005B315D" w:rsidP="009D5F1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611A">
        <w:rPr>
          <w:rStyle w:val="1"/>
          <w:rFonts w:eastAsiaTheme="minorHAnsi"/>
          <w:b/>
          <w:sz w:val="24"/>
          <w:szCs w:val="24"/>
        </w:rPr>
        <w:lastRenderedPageBreak/>
        <w:t>Долгосрочная</w:t>
      </w:r>
      <w:r w:rsidR="008F172D" w:rsidRPr="00C7611A">
        <w:rPr>
          <w:rStyle w:val="1"/>
          <w:rFonts w:eastAsiaTheme="minorHAnsi"/>
          <w:b/>
          <w:sz w:val="24"/>
          <w:szCs w:val="24"/>
        </w:rPr>
        <w:t xml:space="preserve"> целевая программа «</w:t>
      </w:r>
      <w:r w:rsidR="004A49AB" w:rsidRPr="00C7611A">
        <w:rPr>
          <w:rStyle w:val="1"/>
          <w:rFonts w:eastAsiaTheme="minorHAnsi"/>
          <w:b/>
          <w:sz w:val="24"/>
          <w:szCs w:val="24"/>
        </w:rPr>
        <w:t>Развитие инженерного</w:t>
      </w:r>
      <w:r w:rsidR="004A49AB" w:rsidRPr="00C7611A">
        <w:rPr>
          <w:rStyle w:val="23"/>
          <w:rFonts w:eastAsiaTheme="minorHAnsi"/>
          <w:b/>
          <w:sz w:val="24"/>
          <w:szCs w:val="24"/>
        </w:rPr>
        <w:t xml:space="preserve"> </w:t>
      </w:r>
      <w:r w:rsidR="004A49AB" w:rsidRPr="00C7611A">
        <w:rPr>
          <w:rStyle w:val="1"/>
          <w:rFonts w:eastAsiaTheme="minorHAnsi"/>
          <w:b/>
          <w:sz w:val="24"/>
          <w:szCs w:val="24"/>
        </w:rPr>
        <w:t>обеспечения микрорайонов города Назарово на 201</w:t>
      </w:r>
      <w:r w:rsidR="004C6BF7" w:rsidRPr="00C7611A">
        <w:rPr>
          <w:rStyle w:val="1"/>
          <w:rFonts w:eastAsiaTheme="minorHAnsi"/>
          <w:b/>
          <w:sz w:val="24"/>
          <w:szCs w:val="24"/>
        </w:rPr>
        <w:t>2</w:t>
      </w:r>
      <w:r w:rsidR="00BD110B">
        <w:rPr>
          <w:rStyle w:val="1"/>
          <w:rFonts w:eastAsiaTheme="minorHAnsi"/>
          <w:b/>
          <w:sz w:val="24"/>
          <w:szCs w:val="24"/>
        </w:rPr>
        <w:t xml:space="preserve"> </w:t>
      </w:r>
      <w:r w:rsidR="004A49AB" w:rsidRPr="00C7611A">
        <w:rPr>
          <w:rStyle w:val="1"/>
          <w:rFonts w:eastAsiaTheme="minorHAnsi"/>
          <w:b/>
          <w:sz w:val="24"/>
          <w:szCs w:val="24"/>
        </w:rPr>
        <w:softHyphen/>
      </w:r>
      <w:r w:rsidR="00BD110B">
        <w:rPr>
          <w:rStyle w:val="1"/>
          <w:rFonts w:eastAsiaTheme="minorHAnsi"/>
          <w:b/>
          <w:sz w:val="24"/>
          <w:szCs w:val="24"/>
        </w:rPr>
        <w:t xml:space="preserve"> </w:t>
      </w:r>
      <w:r w:rsidR="004A49AB" w:rsidRPr="00C7611A">
        <w:rPr>
          <w:rStyle w:val="1"/>
          <w:rFonts w:eastAsiaTheme="minorHAnsi"/>
          <w:b/>
          <w:sz w:val="24"/>
          <w:szCs w:val="24"/>
        </w:rPr>
        <w:t>201</w:t>
      </w:r>
      <w:r w:rsidR="004C6BF7" w:rsidRPr="00C7611A">
        <w:rPr>
          <w:rStyle w:val="1"/>
          <w:rFonts w:eastAsiaTheme="minorHAnsi"/>
          <w:b/>
          <w:sz w:val="24"/>
          <w:szCs w:val="24"/>
        </w:rPr>
        <w:t>4</w:t>
      </w:r>
      <w:r w:rsidR="004A49AB" w:rsidRPr="00C7611A">
        <w:rPr>
          <w:rStyle w:val="1"/>
          <w:rFonts w:eastAsiaTheme="minorHAnsi"/>
          <w:b/>
          <w:sz w:val="24"/>
          <w:szCs w:val="24"/>
        </w:rPr>
        <w:t xml:space="preserve"> г.г</w:t>
      </w:r>
      <w:r w:rsidR="000E4A9F" w:rsidRPr="00C7611A">
        <w:rPr>
          <w:rStyle w:val="1"/>
          <w:rFonts w:eastAsiaTheme="minorHAnsi"/>
          <w:b/>
          <w:sz w:val="24"/>
          <w:szCs w:val="24"/>
        </w:rPr>
        <w:t>.</w:t>
      </w:r>
      <w:r w:rsidR="00B90770" w:rsidRPr="00C7611A">
        <w:rPr>
          <w:rStyle w:val="1"/>
          <w:rFonts w:eastAsiaTheme="minorHAnsi"/>
          <w:b/>
          <w:sz w:val="24"/>
          <w:szCs w:val="24"/>
        </w:rPr>
        <w:t>»</w:t>
      </w:r>
      <w:r w:rsidR="004A49AB" w:rsidRPr="00C761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9D5F1E" w:rsidRPr="00C7611A" w:rsidTr="009D5F1E">
        <w:trPr>
          <w:tblCellSpacing w:w="0" w:type="dxa"/>
        </w:trPr>
        <w:tc>
          <w:tcPr>
            <w:tcW w:w="0" w:type="auto"/>
            <w:vAlign w:val="center"/>
            <w:hideMark/>
          </w:tcPr>
          <w:p w:rsidR="009D5F1E" w:rsidRPr="00C7611A" w:rsidRDefault="009D5F1E" w:rsidP="009D5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95"/>
        <w:gridCol w:w="5217"/>
      </w:tblGrid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7313" w:type="dxa"/>
            <w:hideMark/>
          </w:tcPr>
          <w:p w:rsidR="009D5F1E" w:rsidRPr="00C7611A" w:rsidRDefault="00D13E52" w:rsidP="00D13E52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</w:t>
            </w:r>
            <w:r w:rsidR="004A49AB" w:rsidRPr="00C7611A">
              <w:rPr>
                <w:rStyle w:val="1"/>
                <w:rFonts w:eastAsiaTheme="minorHAnsi"/>
                <w:sz w:val="24"/>
                <w:szCs w:val="24"/>
              </w:rPr>
              <w:t xml:space="preserve"> целевая программа « Развитие инженерного</w:t>
            </w:r>
            <w:r w:rsidR="004A49AB" w:rsidRPr="00C7611A">
              <w:rPr>
                <w:rStyle w:val="23"/>
                <w:rFonts w:eastAsiaTheme="minorHAnsi"/>
                <w:sz w:val="24"/>
                <w:szCs w:val="24"/>
              </w:rPr>
              <w:t xml:space="preserve"> </w:t>
            </w:r>
            <w:r w:rsidR="004A49AB" w:rsidRPr="00C7611A">
              <w:rPr>
                <w:rStyle w:val="1"/>
                <w:rFonts w:eastAsiaTheme="minorHAnsi"/>
                <w:sz w:val="24"/>
                <w:szCs w:val="24"/>
              </w:rPr>
              <w:t>обеспечения микрорайонов города Назарово на 201</w:t>
            </w:r>
            <w:r w:rsidR="00B90770" w:rsidRPr="00C7611A">
              <w:rPr>
                <w:rStyle w:val="1"/>
                <w:rFonts w:eastAsiaTheme="minorHAnsi"/>
                <w:sz w:val="24"/>
                <w:szCs w:val="24"/>
              </w:rPr>
              <w:t>2</w:t>
            </w:r>
            <w:r w:rsidR="004A49AB" w:rsidRPr="00C7611A">
              <w:rPr>
                <w:rStyle w:val="1"/>
                <w:rFonts w:eastAsiaTheme="minorHAnsi"/>
                <w:sz w:val="24"/>
                <w:szCs w:val="24"/>
              </w:rPr>
              <w:softHyphen/>
              <w:t>201</w:t>
            </w:r>
            <w:r w:rsidR="00B90770" w:rsidRPr="00C7611A">
              <w:rPr>
                <w:rStyle w:val="1"/>
                <w:rFonts w:eastAsiaTheme="minorHAnsi"/>
                <w:sz w:val="24"/>
                <w:szCs w:val="24"/>
              </w:rPr>
              <w:t>4</w:t>
            </w:r>
            <w:r w:rsidR="004A49AB" w:rsidRPr="00C7611A">
              <w:rPr>
                <w:rStyle w:val="1"/>
                <w:rFonts w:eastAsiaTheme="minorHAnsi"/>
                <w:sz w:val="24"/>
                <w:szCs w:val="24"/>
              </w:rPr>
              <w:t xml:space="preserve"> г.г</w:t>
            </w:r>
            <w:r w:rsidR="001B13FF" w:rsidRPr="00C7611A">
              <w:rPr>
                <w:rStyle w:val="1"/>
                <w:rFonts w:eastAsiaTheme="minorHAnsi"/>
                <w:sz w:val="24"/>
                <w:szCs w:val="24"/>
              </w:rPr>
              <w:t>.</w:t>
            </w:r>
            <w:r w:rsidR="004A49AB" w:rsidRPr="00C76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A49AB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– программа) 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7313" w:type="dxa"/>
            <w:hideMark/>
          </w:tcPr>
          <w:p w:rsidR="009D5F1E" w:rsidRPr="00C7611A" w:rsidRDefault="004C6BF7" w:rsidP="0095616E">
            <w:pPr>
              <w:pStyle w:val="45"/>
              <w:shd w:val="clear" w:color="auto" w:fill="auto"/>
              <w:tabs>
                <w:tab w:val="left" w:pos="4825"/>
              </w:tabs>
              <w:spacing w:line="230" w:lineRule="exact"/>
              <w:ind w:left="20" w:firstLine="0"/>
              <w:rPr>
                <w:sz w:val="24"/>
                <w:szCs w:val="24"/>
                <w:lang w:eastAsia="ru-RU"/>
              </w:rPr>
            </w:pPr>
            <w:r w:rsidRPr="00C7611A">
              <w:rPr>
                <w:sz w:val="24"/>
                <w:szCs w:val="24"/>
                <w:lang w:eastAsia="ru-RU"/>
              </w:rPr>
              <w:t xml:space="preserve">статья 179 Бюджетного кодекса Российской Федерации; </w:t>
            </w:r>
            <w:r w:rsidRPr="00C7611A">
              <w:rPr>
                <w:sz w:val="24"/>
                <w:szCs w:val="24"/>
                <w:lang w:eastAsia="ru-RU"/>
              </w:rPr>
              <w:br/>
            </w:r>
            <w:r w:rsidR="0095616E" w:rsidRPr="00C7611A">
              <w:rPr>
                <w:sz w:val="24"/>
                <w:szCs w:val="24"/>
                <w:lang w:eastAsia="ru-RU"/>
              </w:rPr>
              <w:t xml:space="preserve">постановление администрации города от 01.07.2010 г. № 1002 – </w:t>
            </w:r>
            <w:proofErr w:type="spellStart"/>
            <w:proofErr w:type="gramStart"/>
            <w:r w:rsidR="0095616E" w:rsidRPr="00C7611A">
              <w:rPr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="0095616E" w:rsidRPr="00C7611A">
              <w:rPr>
                <w:sz w:val="24"/>
                <w:szCs w:val="24"/>
                <w:lang w:eastAsia="ru-RU"/>
              </w:rPr>
              <w:t xml:space="preserve"> «О порядке принятия решений о разработке, формировании и реализации долгосрочных целевых программ»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  <w:r w:rsidR="00FC7D3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главный распорядитель бюджетных средств</w:t>
            </w:r>
          </w:p>
        </w:tc>
        <w:tc>
          <w:tcPr>
            <w:tcW w:w="7313" w:type="dxa"/>
            <w:hideMark/>
          </w:tcPr>
          <w:p w:rsidR="009D5F1E" w:rsidRPr="00C7611A" w:rsidRDefault="009D5F1E" w:rsidP="0095616E">
            <w:pPr>
              <w:pStyle w:val="45"/>
              <w:shd w:val="clear" w:color="auto" w:fill="auto"/>
              <w:tabs>
                <w:tab w:val="left" w:pos="4805"/>
              </w:tabs>
              <w:spacing w:line="230" w:lineRule="exact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C7611A">
              <w:rPr>
                <w:sz w:val="24"/>
                <w:szCs w:val="24"/>
                <w:lang w:eastAsia="ru-RU"/>
              </w:rPr>
              <w:t>Администрация города Назарово</w:t>
            </w:r>
            <w:r w:rsidR="007A7877">
              <w:rPr>
                <w:sz w:val="24"/>
                <w:szCs w:val="24"/>
                <w:lang w:eastAsia="ru-RU"/>
              </w:rPr>
              <w:t>, отдел обеспечения жизнедеятельности и безопасности города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Исполнители мероприятий программы </w:t>
            </w:r>
          </w:p>
        </w:tc>
        <w:tc>
          <w:tcPr>
            <w:tcW w:w="7313" w:type="dxa"/>
            <w:hideMark/>
          </w:tcPr>
          <w:p w:rsidR="009D5F1E" w:rsidRPr="00C7611A" w:rsidRDefault="009D5F1E" w:rsidP="003F6F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Определяются в соответствии с Федеральным законом № 94-ФЗ от 21.07.2005 «О размещении заказов на поставки товаров, выполнении работ, оказанию услуг для государственных и муниципальных нужд»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Разработчики программы </w:t>
            </w:r>
          </w:p>
        </w:tc>
        <w:tc>
          <w:tcPr>
            <w:tcW w:w="7313" w:type="dxa"/>
            <w:hideMark/>
          </w:tcPr>
          <w:p w:rsidR="009D5F1E" w:rsidRPr="00C7611A" w:rsidRDefault="003F6F9D" w:rsidP="009561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города Назарово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программы </w:t>
            </w:r>
          </w:p>
        </w:tc>
        <w:tc>
          <w:tcPr>
            <w:tcW w:w="7313" w:type="dxa"/>
            <w:hideMark/>
          </w:tcPr>
          <w:p w:rsidR="009D5F1E" w:rsidRPr="00C7611A" w:rsidRDefault="004C6BF7" w:rsidP="008F1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1.повышение надежности функционирования систем жизнеобеспечения населения;</w:t>
            </w: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2.предотвращение ситуаций, которые могут привести к  нарушению функционирования систем жизнеобеспечения населения; 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программы </w:t>
            </w:r>
          </w:p>
        </w:tc>
        <w:tc>
          <w:tcPr>
            <w:tcW w:w="7313" w:type="dxa"/>
            <w:hideMark/>
          </w:tcPr>
          <w:p w:rsidR="009D5F1E" w:rsidRPr="00C7611A" w:rsidRDefault="004C6BF7" w:rsidP="004C6BF7">
            <w:pPr>
              <w:pStyle w:val="45"/>
              <w:shd w:val="clear" w:color="auto" w:fill="auto"/>
              <w:tabs>
                <w:tab w:val="left" w:pos="4820"/>
              </w:tabs>
              <w:spacing w:line="230" w:lineRule="exact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C7611A">
              <w:rPr>
                <w:sz w:val="24"/>
                <w:szCs w:val="24"/>
                <w:lang w:eastAsia="ru-RU"/>
              </w:rPr>
              <w:t>1.предотвращение критического уровня износа объектов коммунальной инфраструктуры;</w:t>
            </w:r>
            <w:r w:rsidRPr="00C7611A">
              <w:rPr>
                <w:sz w:val="24"/>
                <w:szCs w:val="24"/>
                <w:lang w:eastAsia="ru-RU"/>
              </w:rPr>
              <w:br/>
              <w:t>2.повышение энергоэффективности функционирования систем коммунальной инфраструктуры;</w:t>
            </w:r>
            <w:r w:rsidRPr="00C7611A">
              <w:rPr>
                <w:sz w:val="24"/>
                <w:szCs w:val="24"/>
                <w:lang w:eastAsia="ru-RU"/>
              </w:rPr>
              <w:br/>
              <w:t>3.создание условий для нормативной замены ветхих инженерных сетей;</w:t>
            </w:r>
            <w:r w:rsidRPr="00C7611A">
              <w:rPr>
                <w:sz w:val="24"/>
                <w:szCs w:val="24"/>
                <w:lang w:eastAsia="ru-RU"/>
              </w:rPr>
              <w:br/>
              <w:t>4.снижение издержек на производство коммунальных услуг.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Сроки реализации программы </w:t>
            </w:r>
          </w:p>
        </w:tc>
        <w:tc>
          <w:tcPr>
            <w:tcW w:w="7313" w:type="dxa"/>
            <w:hideMark/>
          </w:tcPr>
          <w:p w:rsidR="009D5F1E" w:rsidRPr="00C7611A" w:rsidRDefault="003F6F9D" w:rsidP="004C6B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C6BF7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4C6BF7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3F6F9D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</w:t>
            </w:r>
          </w:p>
        </w:tc>
        <w:tc>
          <w:tcPr>
            <w:tcW w:w="7313" w:type="dxa"/>
            <w:hideMark/>
          </w:tcPr>
          <w:p w:rsidR="009D5F1E" w:rsidRPr="007A7877" w:rsidRDefault="00774093" w:rsidP="007740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7877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жизни населения города. Снижение темпов износа  объектов коммунальной инфраструктуры</w:t>
            </w:r>
            <w:r w:rsidR="007A7877" w:rsidRPr="007A7877">
              <w:rPr>
                <w:rFonts w:ascii="Times New Roman" w:eastAsia="Times New Roman" w:hAnsi="Times New Roman" w:cs="Times New Roman"/>
                <w:lang w:eastAsia="ru-RU"/>
              </w:rPr>
              <w:t xml:space="preserve"> на 10 %</w:t>
            </w:r>
            <w:r w:rsidRPr="007A7877">
              <w:rPr>
                <w:rFonts w:ascii="Times New Roman" w:eastAsia="Times New Roman" w:hAnsi="Times New Roman" w:cs="Times New Roman"/>
                <w:lang w:eastAsia="ru-RU"/>
              </w:rPr>
              <w:t>. Снижение потерь энергоресурсов в инженерных сетях</w:t>
            </w:r>
            <w:r w:rsidR="007A7877" w:rsidRPr="007A7877">
              <w:rPr>
                <w:rFonts w:ascii="Times New Roman" w:eastAsia="Times New Roman" w:hAnsi="Times New Roman" w:cs="Times New Roman"/>
                <w:lang w:eastAsia="ru-RU"/>
              </w:rPr>
              <w:t xml:space="preserve"> на 9 %</w:t>
            </w:r>
            <w:r w:rsidRPr="007A787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9D5F1E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</w:p>
        </w:tc>
        <w:tc>
          <w:tcPr>
            <w:tcW w:w="7313" w:type="dxa"/>
            <w:hideMark/>
          </w:tcPr>
          <w:p w:rsidR="009D5F1E" w:rsidRPr="00C7611A" w:rsidRDefault="009D5F1E" w:rsidP="00AC7205">
            <w:pPr>
              <w:pStyle w:val="21"/>
              <w:ind w:firstLine="0"/>
              <w:jc w:val="left"/>
              <w:rPr>
                <w:szCs w:val="24"/>
              </w:rPr>
            </w:pPr>
            <w:r w:rsidRPr="00C7611A">
              <w:rPr>
                <w:szCs w:val="24"/>
              </w:rPr>
              <w:t>объем фина</w:t>
            </w:r>
            <w:r w:rsidR="0034368B" w:rsidRPr="00C7611A">
              <w:rPr>
                <w:szCs w:val="24"/>
              </w:rPr>
              <w:t xml:space="preserve">нсирования программы </w:t>
            </w:r>
            <w:r w:rsidR="0095616E" w:rsidRPr="00C7611A">
              <w:rPr>
                <w:szCs w:val="24"/>
              </w:rPr>
              <w:t>из местного бюджета</w:t>
            </w:r>
            <w:r w:rsidR="00D838F8" w:rsidRPr="00C7611A">
              <w:rPr>
                <w:szCs w:val="24"/>
              </w:rPr>
              <w:t xml:space="preserve"> </w:t>
            </w:r>
            <w:r w:rsidR="0034368B" w:rsidRPr="00C7611A">
              <w:rPr>
                <w:szCs w:val="24"/>
              </w:rPr>
              <w:t>составляет</w:t>
            </w:r>
            <w:r w:rsidR="007654AF" w:rsidRPr="00C7611A">
              <w:rPr>
                <w:szCs w:val="24"/>
              </w:rPr>
              <w:t xml:space="preserve">: </w:t>
            </w:r>
            <w:r w:rsidR="00C7611A" w:rsidRPr="00C7611A">
              <w:rPr>
                <w:szCs w:val="24"/>
              </w:rPr>
              <w:t>4</w:t>
            </w:r>
            <w:r w:rsidR="00990887">
              <w:rPr>
                <w:szCs w:val="24"/>
              </w:rPr>
              <w:t>2</w:t>
            </w:r>
            <w:r w:rsidR="000D2DF3">
              <w:rPr>
                <w:szCs w:val="24"/>
              </w:rPr>
              <w:t>309</w:t>
            </w:r>
            <w:r w:rsidR="00990887">
              <w:rPr>
                <w:szCs w:val="24"/>
              </w:rPr>
              <w:t>,7403</w:t>
            </w:r>
            <w:r w:rsidR="000E4A9F" w:rsidRPr="00C7611A">
              <w:rPr>
                <w:szCs w:val="24"/>
              </w:rPr>
              <w:t xml:space="preserve"> тыс. руб., в том числе по годам: 2012 –</w:t>
            </w:r>
            <w:r w:rsidR="00C7611A" w:rsidRPr="00C7611A">
              <w:rPr>
                <w:szCs w:val="24"/>
              </w:rPr>
              <w:t xml:space="preserve"> </w:t>
            </w:r>
            <w:r w:rsidR="00DC6009">
              <w:rPr>
                <w:szCs w:val="24"/>
              </w:rPr>
              <w:t>4</w:t>
            </w:r>
            <w:r w:rsidR="00AC7205">
              <w:rPr>
                <w:szCs w:val="24"/>
              </w:rPr>
              <w:t>80</w:t>
            </w:r>
            <w:r w:rsidR="00DC6009">
              <w:rPr>
                <w:szCs w:val="24"/>
              </w:rPr>
              <w:t>9,31686</w:t>
            </w:r>
            <w:r w:rsidR="00602512" w:rsidRPr="00C7611A">
              <w:rPr>
                <w:szCs w:val="24"/>
              </w:rPr>
              <w:t xml:space="preserve"> </w:t>
            </w:r>
            <w:r w:rsidR="000E4A9F" w:rsidRPr="00C7611A">
              <w:rPr>
                <w:szCs w:val="24"/>
              </w:rPr>
              <w:t xml:space="preserve">тыс. руб., 2013 – </w:t>
            </w:r>
            <w:r w:rsidR="00D62DED" w:rsidRPr="00C7611A">
              <w:rPr>
                <w:szCs w:val="24"/>
              </w:rPr>
              <w:t>1</w:t>
            </w:r>
            <w:r w:rsidR="00990887">
              <w:rPr>
                <w:szCs w:val="24"/>
              </w:rPr>
              <w:t>491</w:t>
            </w:r>
            <w:r w:rsidR="00DC6009">
              <w:rPr>
                <w:szCs w:val="24"/>
              </w:rPr>
              <w:t>4,</w:t>
            </w:r>
            <w:r w:rsidR="00990887">
              <w:rPr>
                <w:szCs w:val="24"/>
              </w:rPr>
              <w:t xml:space="preserve">75 </w:t>
            </w:r>
            <w:r w:rsidR="000E4A9F" w:rsidRPr="00C7611A">
              <w:rPr>
                <w:szCs w:val="24"/>
              </w:rPr>
              <w:t xml:space="preserve">тыс. руб., 2014 – </w:t>
            </w:r>
            <w:r w:rsidR="00317F6A" w:rsidRPr="00C7611A">
              <w:rPr>
                <w:szCs w:val="24"/>
              </w:rPr>
              <w:t>2</w:t>
            </w:r>
            <w:r w:rsidR="00DC6009">
              <w:rPr>
                <w:szCs w:val="24"/>
              </w:rPr>
              <w:t>2585,7</w:t>
            </w:r>
            <w:r w:rsidR="000E4A9F" w:rsidRPr="00C7611A">
              <w:rPr>
                <w:szCs w:val="24"/>
              </w:rPr>
              <w:t xml:space="preserve"> тыс. руб.</w:t>
            </w:r>
          </w:p>
        </w:tc>
      </w:tr>
      <w:tr w:rsidR="003F6F9D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9D5F1E" w:rsidRPr="00C7611A" w:rsidRDefault="0034368B" w:rsidP="00343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</w:t>
            </w: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</w:t>
            </w:r>
            <w:proofErr w:type="gramEnd"/>
            <w:r w:rsidR="009D5F1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 </w:t>
            </w:r>
          </w:p>
        </w:tc>
        <w:tc>
          <w:tcPr>
            <w:tcW w:w="7313" w:type="dxa"/>
            <w:hideMark/>
          </w:tcPr>
          <w:p w:rsidR="009D5F1E" w:rsidRPr="00C7611A" w:rsidRDefault="0034368B" w:rsidP="009D5F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города Назарово</w:t>
            </w:r>
          </w:p>
        </w:tc>
      </w:tr>
      <w:tr w:rsidR="0034368B" w:rsidRPr="00C7611A" w:rsidTr="009D5F1E">
        <w:trPr>
          <w:tblCellSpacing w:w="15" w:type="dxa"/>
        </w:trPr>
        <w:tc>
          <w:tcPr>
            <w:tcW w:w="2092" w:type="dxa"/>
            <w:hideMark/>
          </w:tcPr>
          <w:p w:rsidR="0034368B" w:rsidRPr="00C7611A" w:rsidRDefault="0034368B" w:rsidP="00343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реализации программы</w:t>
            </w:r>
          </w:p>
        </w:tc>
        <w:tc>
          <w:tcPr>
            <w:tcW w:w="7313" w:type="dxa"/>
            <w:hideMark/>
          </w:tcPr>
          <w:p w:rsidR="0034368B" w:rsidRPr="00C7611A" w:rsidRDefault="0034368B" w:rsidP="00FC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заказов осуществляется в соответствии с Федеральным законом № 94-ФЗ от 21.07.2005 «О размещении заказов на поставки товаров, выполнении работ, оказанию услуг для государственных и муниципальных нужд»</w:t>
            </w:r>
            <w:r w:rsidR="00FC7D3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Муниципальный заказчик по размещению муниципальных заказов по программе, получатель бюджетных средств – Муниципальное казенное учреждение «Служба муниципального заказа» </w:t>
            </w:r>
            <w:proofErr w:type="gramStart"/>
            <w:r w:rsidR="00FC7D3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FC7D3E" w:rsidRPr="00C76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Назарово Красноярского края</w:t>
            </w:r>
          </w:p>
        </w:tc>
      </w:tr>
    </w:tbl>
    <w:p w:rsidR="009D5F1E" w:rsidRPr="00C7611A" w:rsidRDefault="009D5F1E" w:rsidP="00D838F8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Постановка проблемы и обоснование необходимости принятия программы</w:t>
      </w:r>
    </w:p>
    <w:p w:rsidR="00774093" w:rsidRPr="00C7611A" w:rsidRDefault="00774093" w:rsidP="001B13F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программы обусловлено необходимостью предупреждения ситуаций, которые могут привести к нарушению функционирования систем жизнеобеспечения населения, предотвращения критического уровня износа основных фондов жилищно-коммунального комплекса </w:t>
      </w:r>
      <w:r w:rsidR="004C6BF7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Назарово</w:t>
      </w:r>
      <w:r w:rsidR="00016E96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(78%)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повышения надежности предоставления коммунальных услуг потребителям требуемого объема и качества, модернизации коммунальных систем инженерного обеспечения</w:t>
      </w:r>
      <w:r w:rsidR="004C6BF7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эффективного производства и использования энергоресурсов, развития </w:t>
      </w:r>
      <w:proofErr w:type="spellStart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энергоресурсосбережения</w:t>
      </w:r>
      <w:proofErr w:type="spellEnd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жилищно-коммунальном хозяйстве с последующим оздоровлением финансового состояния предприятий, созданием благоприятного</w:t>
      </w:r>
      <w:proofErr w:type="gramEnd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инвестиционного климата. </w:t>
      </w:r>
    </w:p>
    <w:p w:rsidR="00774093" w:rsidRPr="00C7611A" w:rsidRDefault="00774093" w:rsidP="001B13F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восстановления основных фондов инженерной инфраструктуры соответствует установленным приоритетам социально-экономического развития края и возможно только программными методами, путем проведения комплекса организационных, производственных, социально-экономических и других мероприятий. </w:t>
      </w:r>
    </w:p>
    <w:p w:rsidR="00C95BE3" w:rsidRPr="00C7611A" w:rsidRDefault="009D5F1E" w:rsidP="00D838F8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Основные цели и задачи, сроки выполнения программы, </w:t>
      </w:r>
      <w:r w:rsidR="00C95BE3"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ожидаемые результаты</w:t>
      </w:r>
    </w:p>
    <w:p w:rsidR="009D5F1E" w:rsidRPr="00C7611A" w:rsidRDefault="009D5F1E" w:rsidP="001B13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программы являются:</w:t>
      </w:r>
    </w:p>
    <w:p w:rsidR="00E978BC" w:rsidRPr="00C7611A" w:rsidRDefault="004C6BF7" w:rsidP="001B13F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надежности функционирования си</w:t>
      </w:r>
      <w:r w:rsidR="00E978BC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стем жизнеобеспечения населения;</w:t>
      </w:r>
    </w:p>
    <w:p w:rsidR="00E978BC" w:rsidRPr="00C7611A" w:rsidRDefault="00E978BC" w:rsidP="001B13F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предотвращение ситуаций, которые могут привести к  нарушению функционирования систем жизнеобеспечения населения;</w:t>
      </w:r>
    </w:p>
    <w:p w:rsidR="009D5F1E" w:rsidRPr="00C7611A" w:rsidRDefault="007F4EC3" w:rsidP="001B13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Ожидаемые результаты </w:t>
      </w:r>
      <w:r w:rsidR="009D5F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являются: </w:t>
      </w:r>
    </w:p>
    <w:p w:rsidR="00E978BC" w:rsidRPr="00C7611A" w:rsidRDefault="00E978BC" w:rsidP="001B13FF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hAnsi="Times New Roman" w:cs="Times New Roman"/>
          <w:sz w:val="24"/>
          <w:szCs w:val="24"/>
          <w:lang w:eastAsia="ru-RU"/>
        </w:rPr>
        <w:t>предотвращение критического уровня износа объектов коммунальной инфраструктуры;</w:t>
      </w:r>
    </w:p>
    <w:p w:rsidR="00E978BC" w:rsidRPr="00C7611A" w:rsidRDefault="00E978BC" w:rsidP="001B13FF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hAnsi="Times New Roman" w:cs="Times New Roman"/>
          <w:sz w:val="24"/>
          <w:szCs w:val="24"/>
          <w:lang w:eastAsia="ru-RU"/>
        </w:rPr>
        <w:t>повышение энергоэффективности функционирования систем коммунальной инфраструктуры;</w:t>
      </w:r>
    </w:p>
    <w:p w:rsidR="00E978BC" w:rsidRPr="00C7611A" w:rsidRDefault="00E978BC" w:rsidP="001B13FF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hAnsi="Times New Roman" w:cs="Times New Roman"/>
          <w:sz w:val="24"/>
          <w:szCs w:val="24"/>
          <w:lang w:eastAsia="ru-RU"/>
        </w:rPr>
        <w:t>создание условий для нормативной замены ветхих инженерных сетей;</w:t>
      </w:r>
    </w:p>
    <w:p w:rsidR="00E978BC" w:rsidRPr="00C7611A" w:rsidRDefault="00E978BC" w:rsidP="001B13FF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hAnsi="Times New Roman" w:cs="Times New Roman"/>
          <w:sz w:val="24"/>
          <w:szCs w:val="24"/>
          <w:lang w:eastAsia="ru-RU"/>
        </w:rPr>
        <w:t>снижение издержек на производство коммунальных услуг.</w:t>
      </w:r>
    </w:p>
    <w:p w:rsidR="00D838F8" w:rsidRPr="00C7611A" w:rsidRDefault="00D838F8" w:rsidP="00D838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мероприятий программы предполагается достичь следующих результатов:</w:t>
      </w:r>
    </w:p>
    <w:p w:rsidR="00D838F8" w:rsidRPr="00C7611A" w:rsidRDefault="00D838F8" w:rsidP="00D838F8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Снизить темпы износа объект</w:t>
      </w:r>
      <w:r w:rsidR="00016E96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коммунальной инфраструктуры на 10 %.</w:t>
      </w:r>
    </w:p>
    <w:p w:rsidR="00D838F8" w:rsidRPr="00C7611A" w:rsidRDefault="00D838F8" w:rsidP="00D838F8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Уменьшить показатель аварийности инженерных сетей</w:t>
      </w:r>
      <w:r w:rsidR="00016E96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7%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8F8" w:rsidRPr="00C7611A" w:rsidRDefault="00D838F8" w:rsidP="00D838F8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Снизить потери в инженерных сетях</w:t>
      </w:r>
      <w:r w:rsidR="00016E96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9%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8F8" w:rsidRPr="00C7611A" w:rsidRDefault="00D838F8" w:rsidP="00D838F8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Увеличить долю населения, обеспеченного питьевой водой, отвечающей требованиям безопасности</w:t>
      </w:r>
      <w:r w:rsidR="00016E96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5%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5F1E" w:rsidRPr="00C7611A" w:rsidRDefault="00D838F8" w:rsidP="00D838F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3. </w:t>
      </w:r>
      <w:r w:rsidR="009D5F1E"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Механизм реализации программы</w:t>
      </w:r>
    </w:p>
    <w:p w:rsidR="000E4A9F" w:rsidRPr="00990887" w:rsidRDefault="009D5F1E" w:rsidP="001B13F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осуществляется </w:t>
      </w:r>
      <w:r w:rsidRPr="0099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счет средств </w:t>
      </w:r>
      <w:r w:rsidR="0023301E" w:rsidRPr="0099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местного</w:t>
      </w:r>
      <w:r w:rsidRPr="0099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</w:t>
      </w:r>
      <w:r w:rsidR="000E4A9F" w:rsidRPr="0099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990887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Всего на реализацию программных мероприятий требуется выделение</w:t>
      </w:r>
      <w:r w:rsidR="000E4A9F" w:rsidRPr="00990887">
        <w:rPr>
          <w:rFonts w:ascii="Times New Roman" w:hAnsi="Times New Roman" w:cs="Times New Roman"/>
          <w:sz w:val="24"/>
          <w:szCs w:val="24"/>
        </w:rPr>
        <w:t>:</w:t>
      </w:r>
      <w:r w:rsidR="00990887" w:rsidRPr="00990887">
        <w:rPr>
          <w:rFonts w:ascii="Times New Roman" w:hAnsi="Times New Roman" w:cs="Times New Roman"/>
          <w:sz w:val="24"/>
          <w:szCs w:val="24"/>
        </w:rPr>
        <w:t xml:space="preserve"> 42</w:t>
      </w:r>
      <w:r w:rsidR="00AC7205">
        <w:rPr>
          <w:rFonts w:ascii="Times New Roman" w:hAnsi="Times New Roman" w:cs="Times New Roman"/>
          <w:sz w:val="24"/>
          <w:szCs w:val="24"/>
        </w:rPr>
        <w:t>309</w:t>
      </w:r>
      <w:r w:rsidR="00990887" w:rsidRPr="00990887">
        <w:rPr>
          <w:rFonts w:ascii="Times New Roman" w:hAnsi="Times New Roman" w:cs="Times New Roman"/>
          <w:sz w:val="24"/>
          <w:szCs w:val="24"/>
        </w:rPr>
        <w:t>,7403 тыс. руб., в том числе по годам: 2012 – 4</w:t>
      </w:r>
      <w:r w:rsidR="00AC7205">
        <w:rPr>
          <w:rFonts w:ascii="Times New Roman" w:hAnsi="Times New Roman" w:cs="Times New Roman"/>
          <w:sz w:val="24"/>
          <w:szCs w:val="24"/>
        </w:rPr>
        <w:t>80</w:t>
      </w:r>
      <w:r w:rsidR="00990887" w:rsidRPr="00990887">
        <w:rPr>
          <w:rFonts w:ascii="Times New Roman" w:hAnsi="Times New Roman" w:cs="Times New Roman"/>
          <w:sz w:val="24"/>
          <w:szCs w:val="24"/>
        </w:rPr>
        <w:t>9,31686 тыс. руб., 2013 – 14914,75 тыс. руб., 2014 – 22585,7 тыс. руб.</w:t>
      </w:r>
      <w:r w:rsidR="000E4A9F" w:rsidRPr="009908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01E" w:rsidRPr="00C7611A" w:rsidRDefault="007654AF" w:rsidP="001B13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30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D5F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аказчиком программы</w:t>
      </w:r>
      <w:r w:rsidR="00FC7D3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главным распорядителем бюджетных средств</w:t>
      </w:r>
      <w:r w:rsidR="009D5F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9D5F1E" w:rsidRPr="00C761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Администрация </w:t>
      </w:r>
      <w:r w:rsidR="0023301E" w:rsidRPr="00C761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Назарово</w:t>
      </w:r>
      <w:r w:rsidR="002330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5F1E" w:rsidRPr="00C7611A" w:rsidRDefault="0023301E" w:rsidP="001B13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gramStart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Назарово о</w:t>
      </w:r>
      <w:r w:rsidR="009D5F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существляет организационные и контрольные функц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в ходе реализации программы, а так же </w:t>
      </w:r>
      <w:r w:rsidR="009D5F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обеспечивает: </w:t>
      </w:r>
    </w:p>
    <w:p w:rsidR="009D5F1E" w:rsidRPr="00C7611A" w:rsidRDefault="009D5F1E" w:rsidP="001B13F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разработку ежегодного плана мероприятий по реализации программы с уточнением объемов и источников финансирования мероприятий; </w:t>
      </w:r>
    </w:p>
    <w:p w:rsidR="009D5F1E" w:rsidRPr="00C7611A" w:rsidRDefault="009D5F1E" w:rsidP="001B13F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ежемесячный </w:t>
      </w:r>
      <w:proofErr w:type="gramStart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программных мероприятий по срокам, содержанию, финансовым затратам и ресурсам; </w:t>
      </w:r>
    </w:p>
    <w:p w:rsidR="009D5F1E" w:rsidRPr="00C7611A" w:rsidRDefault="009D5F1E" w:rsidP="001B13F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научно-методическое, информационное и организационное сопровождение работ по реализации комплекса программных мероприятий. </w:t>
      </w:r>
    </w:p>
    <w:p w:rsidR="009D5F1E" w:rsidRPr="00C7611A" w:rsidRDefault="009D5F1E" w:rsidP="001B13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краевого</w:t>
      </w:r>
      <w:r w:rsidR="002330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местного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</w:t>
      </w:r>
      <w:r w:rsidR="002330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финансирование мероприятий программы в 20</w:t>
      </w:r>
      <w:r w:rsidR="0023301E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978BC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E978BC"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 выделяются в форме: </w:t>
      </w:r>
    </w:p>
    <w:p w:rsidR="009D5F1E" w:rsidRPr="00C7611A" w:rsidRDefault="009D5F1E" w:rsidP="001B13F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субсидий бюджетам муниципальных образований Красноярского края на внедрение технических средств организации дорожного движения в городах и населённых пунктах края; </w:t>
      </w:r>
    </w:p>
    <w:p w:rsidR="009D5F1E" w:rsidRPr="00C7611A" w:rsidRDefault="009D5F1E" w:rsidP="001B13F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оплаты товаров, работ и услуг, выполняемых по государственным контрактам. </w:t>
      </w:r>
    </w:p>
    <w:p w:rsidR="00FC7D3E" w:rsidRPr="00C7611A" w:rsidRDefault="00FC7D3E" w:rsidP="00FC7D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Муниципальный заказчик по размещению муниципальных заказов по программе, получатель бюджетных средств – Муниципальное казенное учреждение «Служба муниципального заказа» </w:t>
      </w:r>
      <w:proofErr w:type="gramStart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Назарово Красноярского края</w:t>
      </w:r>
    </w:p>
    <w:p w:rsidR="009D5F1E" w:rsidRPr="00C7611A" w:rsidRDefault="009D5F1E" w:rsidP="00D838F8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11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Оценка социально-экономической эффективности от реализации программных мероприятий</w:t>
      </w:r>
      <w:r w:rsidRPr="00C7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6DED" w:rsidRPr="00C7611A" w:rsidRDefault="00DF6DED" w:rsidP="001B13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11A">
        <w:rPr>
          <w:rFonts w:ascii="Times New Roman" w:hAnsi="Times New Roman" w:cs="Times New Roman"/>
          <w:sz w:val="24"/>
          <w:szCs w:val="24"/>
        </w:rPr>
        <w:t>Технико-экономическая эффективность реализации программы определяется:</w:t>
      </w:r>
    </w:p>
    <w:p w:rsidR="00DF6DED" w:rsidRPr="00C7611A" w:rsidRDefault="00DF6DED" w:rsidP="001B13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11A">
        <w:rPr>
          <w:rFonts w:ascii="Times New Roman" w:hAnsi="Times New Roman" w:cs="Times New Roman"/>
          <w:sz w:val="24"/>
          <w:szCs w:val="24"/>
        </w:rPr>
        <w:t>1) увеличением срока эксплуатации объектов инженерной инфраструктуры, источников теплоснабжения, водоснабжения и систем водоотведения;</w:t>
      </w:r>
    </w:p>
    <w:p w:rsidR="00DF6DED" w:rsidRPr="00C7611A" w:rsidRDefault="00DF6DED" w:rsidP="001B13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11A">
        <w:rPr>
          <w:rFonts w:ascii="Times New Roman" w:hAnsi="Times New Roman" w:cs="Times New Roman"/>
          <w:sz w:val="24"/>
          <w:szCs w:val="24"/>
        </w:rPr>
        <w:t>2) снижением потерь энергоносителей в инженерных сетях за счет применения современных теплоизоляционных материалов, трубопроводов из износостойких материалов;</w:t>
      </w:r>
    </w:p>
    <w:p w:rsidR="00DF6DED" w:rsidRPr="00C7611A" w:rsidRDefault="00DF6DED" w:rsidP="001B13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11A">
        <w:rPr>
          <w:rFonts w:ascii="Times New Roman" w:hAnsi="Times New Roman" w:cs="Times New Roman"/>
          <w:sz w:val="24"/>
          <w:szCs w:val="24"/>
        </w:rPr>
        <w:t>3) снижением удельного расхода энергоресурсов за счет внедрения энергосберегающих технологий и оборудования.</w:t>
      </w:r>
    </w:p>
    <w:p w:rsidR="009D5F1E" w:rsidRPr="00C7611A" w:rsidRDefault="009D5F1E" w:rsidP="001B13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D5F1E" w:rsidRPr="00C7611A" w:rsidSect="00C7611A">
      <w:pgSz w:w="16838" w:h="11906" w:orient="landscape"/>
      <w:pgMar w:top="426" w:right="851" w:bottom="142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1370D"/>
    <w:multiLevelType w:val="multilevel"/>
    <w:tmpl w:val="336AB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992870"/>
    <w:multiLevelType w:val="hybridMultilevel"/>
    <w:tmpl w:val="CF709848"/>
    <w:lvl w:ilvl="0" w:tplc="7ECA9FE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2CB55008"/>
    <w:multiLevelType w:val="multilevel"/>
    <w:tmpl w:val="07CED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7547D"/>
    <w:multiLevelType w:val="multilevel"/>
    <w:tmpl w:val="2998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  <w:color w:val="00008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DB0F16"/>
    <w:multiLevelType w:val="hybridMultilevel"/>
    <w:tmpl w:val="4EBC1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C2D13"/>
    <w:multiLevelType w:val="multilevel"/>
    <w:tmpl w:val="E91A1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7504F8"/>
    <w:multiLevelType w:val="multilevel"/>
    <w:tmpl w:val="985A5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CD0B86"/>
    <w:multiLevelType w:val="multilevel"/>
    <w:tmpl w:val="A7BE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BA31B9"/>
    <w:multiLevelType w:val="multilevel"/>
    <w:tmpl w:val="7700D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97502D"/>
    <w:multiLevelType w:val="multilevel"/>
    <w:tmpl w:val="F634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2B1506"/>
    <w:multiLevelType w:val="hybridMultilevel"/>
    <w:tmpl w:val="9F2C0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5F1E"/>
    <w:rsid w:val="00016E96"/>
    <w:rsid w:val="000322E3"/>
    <w:rsid w:val="00056E3A"/>
    <w:rsid w:val="000600DD"/>
    <w:rsid w:val="000A5FC4"/>
    <w:rsid w:val="000D231F"/>
    <w:rsid w:val="000D2DF3"/>
    <w:rsid w:val="000E4A9F"/>
    <w:rsid w:val="00152A87"/>
    <w:rsid w:val="001B13FF"/>
    <w:rsid w:val="001B76EA"/>
    <w:rsid w:val="0023301E"/>
    <w:rsid w:val="00272E7B"/>
    <w:rsid w:val="002A71DC"/>
    <w:rsid w:val="002C14E2"/>
    <w:rsid w:val="002E1388"/>
    <w:rsid w:val="003110B9"/>
    <w:rsid w:val="00317F6A"/>
    <w:rsid w:val="0034368B"/>
    <w:rsid w:val="00382595"/>
    <w:rsid w:val="003F6F9D"/>
    <w:rsid w:val="004516D0"/>
    <w:rsid w:val="00462F58"/>
    <w:rsid w:val="004A49AB"/>
    <w:rsid w:val="004A714F"/>
    <w:rsid w:val="004C491E"/>
    <w:rsid w:val="004C6BF7"/>
    <w:rsid w:val="00514993"/>
    <w:rsid w:val="00553381"/>
    <w:rsid w:val="00590FED"/>
    <w:rsid w:val="005A66E6"/>
    <w:rsid w:val="005B315D"/>
    <w:rsid w:val="005B6C9A"/>
    <w:rsid w:val="005F2047"/>
    <w:rsid w:val="00602512"/>
    <w:rsid w:val="00676982"/>
    <w:rsid w:val="006B398E"/>
    <w:rsid w:val="006B6ADD"/>
    <w:rsid w:val="007654AF"/>
    <w:rsid w:val="00774093"/>
    <w:rsid w:val="007A4C8C"/>
    <w:rsid w:val="007A7877"/>
    <w:rsid w:val="007C68BC"/>
    <w:rsid w:val="007F4EC3"/>
    <w:rsid w:val="00806FEC"/>
    <w:rsid w:val="00863B9F"/>
    <w:rsid w:val="00895764"/>
    <w:rsid w:val="008F172D"/>
    <w:rsid w:val="009160D7"/>
    <w:rsid w:val="0095616E"/>
    <w:rsid w:val="00970905"/>
    <w:rsid w:val="00990887"/>
    <w:rsid w:val="009D5F1E"/>
    <w:rsid w:val="00A0420E"/>
    <w:rsid w:val="00AC7205"/>
    <w:rsid w:val="00B17D99"/>
    <w:rsid w:val="00B20310"/>
    <w:rsid w:val="00B90770"/>
    <w:rsid w:val="00BD110B"/>
    <w:rsid w:val="00C708D0"/>
    <w:rsid w:val="00C7611A"/>
    <w:rsid w:val="00C95BE3"/>
    <w:rsid w:val="00D13E52"/>
    <w:rsid w:val="00D15C98"/>
    <w:rsid w:val="00D31C34"/>
    <w:rsid w:val="00D428F1"/>
    <w:rsid w:val="00D62DED"/>
    <w:rsid w:val="00D838F8"/>
    <w:rsid w:val="00DC6009"/>
    <w:rsid w:val="00DF6DED"/>
    <w:rsid w:val="00E36F62"/>
    <w:rsid w:val="00E8431C"/>
    <w:rsid w:val="00E978BC"/>
    <w:rsid w:val="00EE7975"/>
    <w:rsid w:val="00F25B90"/>
    <w:rsid w:val="00F4350D"/>
    <w:rsid w:val="00F4508C"/>
    <w:rsid w:val="00F959C8"/>
    <w:rsid w:val="00FB6729"/>
    <w:rsid w:val="00FC601D"/>
    <w:rsid w:val="00FC7D3E"/>
    <w:rsid w:val="00FE5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1C"/>
  </w:style>
  <w:style w:type="paragraph" w:styleId="2">
    <w:name w:val="heading 2"/>
    <w:basedOn w:val="a"/>
    <w:link w:val="20"/>
    <w:uiPriority w:val="9"/>
    <w:qFormat/>
    <w:rsid w:val="009D5F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F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D5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5F1E"/>
    <w:rPr>
      <w:b/>
      <w:bCs/>
    </w:rPr>
  </w:style>
  <w:style w:type="character" w:styleId="a5">
    <w:name w:val="Hyperlink"/>
    <w:basedOn w:val="a0"/>
    <w:uiPriority w:val="99"/>
    <w:semiHidden/>
    <w:unhideWhenUsed/>
    <w:rsid w:val="009D5F1E"/>
    <w:rPr>
      <w:color w:val="0000FF"/>
      <w:u w:val="single"/>
    </w:rPr>
  </w:style>
  <w:style w:type="paragraph" w:styleId="21">
    <w:name w:val="Body Text Indent 2"/>
    <w:basedOn w:val="a"/>
    <w:link w:val="22"/>
    <w:rsid w:val="007C68B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C68B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">
    <w:name w:val="Основной текст1"/>
    <w:basedOn w:val="a0"/>
    <w:rsid w:val="004A49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3">
    <w:name w:val="Основной текст2"/>
    <w:basedOn w:val="a0"/>
    <w:rsid w:val="004A49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Основной текст_"/>
    <w:basedOn w:val="a0"/>
    <w:link w:val="45"/>
    <w:rsid w:val="004A49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5">
    <w:name w:val="Основной текст45"/>
    <w:basedOn w:val="a"/>
    <w:link w:val="a6"/>
    <w:rsid w:val="004A49AB"/>
    <w:pPr>
      <w:shd w:val="clear" w:color="auto" w:fill="FFFFFF"/>
      <w:spacing w:after="0" w:line="226" w:lineRule="exact"/>
      <w:ind w:hanging="300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6">
    <w:name w:val="Основной текст6"/>
    <w:basedOn w:val="a6"/>
    <w:rsid w:val="004A49AB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15pt">
    <w:name w:val="Основной текст + 11;5 pt"/>
    <w:basedOn w:val="a6"/>
    <w:rsid w:val="004A49AB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7"/>
    <w:basedOn w:val="a6"/>
    <w:rsid w:val="004A49AB"/>
    <w:rPr>
      <w:b w:val="0"/>
      <w:bCs w:val="0"/>
      <w:i w:val="0"/>
      <w:iCs w:val="0"/>
      <w:smallCaps w:val="0"/>
      <w:strike w:val="0"/>
      <w:spacing w:val="0"/>
    </w:rPr>
  </w:style>
  <w:style w:type="paragraph" w:styleId="a7">
    <w:name w:val="List Paragraph"/>
    <w:basedOn w:val="a"/>
    <w:uiPriority w:val="34"/>
    <w:qFormat/>
    <w:rsid w:val="00E978BC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DF6DE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Title"/>
    <w:basedOn w:val="a"/>
    <w:next w:val="a"/>
    <w:link w:val="aa"/>
    <w:uiPriority w:val="10"/>
    <w:qFormat/>
    <w:rsid w:val="00D31C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D31C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EF2F8-D678-4BAB-830D-4CA9B66D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30</cp:revision>
  <cp:lastPrinted>2012-10-04T03:48:00Z</cp:lastPrinted>
  <dcterms:created xsi:type="dcterms:W3CDTF">2011-09-07T02:19:00Z</dcterms:created>
  <dcterms:modified xsi:type="dcterms:W3CDTF">2012-10-04T03:48:00Z</dcterms:modified>
</cp:coreProperties>
</file>